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2B" w:rsidRPr="00D05B2B" w:rsidRDefault="00B2342B" w:rsidP="00B2342B">
      <w:pPr>
        <w:pStyle w:val="NormalnyWeb"/>
        <w:jc w:val="center"/>
        <w:rPr>
          <w:sz w:val="40"/>
          <w:szCs w:val="40"/>
        </w:rPr>
      </w:pPr>
      <w:r w:rsidRPr="00D05B2B">
        <w:rPr>
          <w:rStyle w:val="Pogrubienie"/>
          <w:sz w:val="40"/>
          <w:szCs w:val="40"/>
        </w:rPr>
        <w:t>REGULAMIN</w:t>
      </w:r>
      <w:r>
        <w:rPr>
          <w:rStyle w:val="Pogrubienie"/>
          <w:sz w:val="40"/>
          <w:szCs w:val="40"/>
        </w:rPr>
        <w:t xml:space="preserve"> </w:t>
      </w:r>
      <w:r w:rsidRPr="00D05B2B">
        <w:rPr>
          <w:rStyle w:val="Pogrubienie"/>
          <w:sz w:val="40"/>
          <w:szCs w:val="40"/>
        </w:rPr>
        <w:t xml:space="preserve"> WYPOZYCZALNI</w:t>
      </w:r>
      <w:r>
        <w:rPr>
          <w:rStyle w:val="Pogrubienie"/>
          <w:sz w:val="40"/>
          <w:szCs w:val="40"/>
        </w:rPr>
        <w:t xml:space="preserve"> </w:t>
      </w:r>
      <w:r w:rsidRPr="00D05B2B">
        <w:rPr>
          <w:rStyle w:val="Pogrubienie"/>
          <w:sz w:val="40"/>
          <w:szCs w:val="40"/>
        </w:rPr>
        <w:t xml:space="preserve"> ŁYŻEW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Wypożyczalnia łyżew prowadzona jest przez Zespół Szkół w Wołominie.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Wypożyczalnia czynna jest od 15:00 do 19:00.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Łyżwy wypożyczane są na 60 minut, po przekroczeniu tego czasu naliczana jest dodatkowa opłata za kolejny cykl.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Wypożyczenia łyżew dokonuje się pod zastaw ważnego dokumentu tożsamości ze zdjęciem.</w:t>
      </w:r>
      <w:r>
        <w:rPr>
          <w:sz w:val="40"/>
          <w:szCs w:val="40"/>
        </w:rPr>
        <w:t xml:space="preserve"> W przypadku braku dokumentu kaucja wynosi 50 zł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Nie honorujemy dokumentów osób, które nie są obecne przy wypożyczeniu łyżew.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Na jeden dokument wydawana jest jedna para łyżew.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Wypożyczający ponosi pełną odpowiedzialność finansową do ceny zakupu sprzętu wg faktury za: kradzież, zgubienie lub zniszczenie wypożyczonego sprzętu.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Zabrania się przekazywania innym osobom wypożyczonego sprzętu.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Na łyżwach można przebywać tylko na tafli lodowiska oraz miejscach wyłożonych gumową wykładziną.</w:t>
      </w:r>
    </w:p>
    <w:p w:rsidR="00B2342B" w:rsidRPr="00D05B2B" w:rsidRDefault="00B2342B" w:rsidP="00B2342B">
      <w:pPr>
        <w:numPr>
          <w:ilvl w:val="0"/>
          <w:numId w:val="1"/>
        </w:numPr>
        <w:tabs>
          <w:tab w:val="clear" w:pos="720"/>
          <w:tab w:val="left" w:pos="1080"/>
          <w:tab w:val="num" w:pos="1260"/>
        </w:tabs>
        <w:spacing w:before="100" w:beforeAutospacing="1" w:after="100" w:afterAutospacing="1"/>
        <w:ind w:left="1080" w:hanging="720"/>
        <w:jc w:val="both"/>
        <w:rPr>
          <w:sz w:val="40"/>
          <w:szCs w:val="40"/>
        </w:rPr>
      </w:pPr>
      <w:r w:rsidRPr="00D05B2B">
        <w:rPr>
          <w:sz w:val="40"/>
          <w:szCs w:val="40"/>
        </w:rPr>
        <w:t>Wypożyczenie odbywa się na podstawie obowiązującego aktualnie cennika wywieszonego przy punkcie obsługi lodowiska.</w:t>
      </w:r>
    </w:p>
    <w:p w:rsidR="00B2342B" w:rsidRPr="00D05B2B" w:rsidRDefault="00B2342B" w:rsidP="00B2342B">
      <w:pPr>
        <w:pStyle w:val="NormalnyWeb"/>
        <w:tabs>
          <w:tab w:val="left" w:pos="1080"/>
        </w:tabs>
        <w:ind w:left="1080" w:hanging="720"/>
        <w:jc w:val="both"/>
        <w:rPr>
          <w:sz w:val="40"/>
          <w:szCs w:val="40"/>
        </w:rPr>
      </w:pPr>
    </w:p>
    <w:p w:rsidR="00B2342B" w:rsidRPr="00D05B2B" w:rsidRDefault="00B2342B" w:rsidP="00B2342B">
      <w:pPr>
        <w:pStyle w:val="NormalnyWeb"/>
        <w:tabs>
          <w:tab w:val="left" w:pos="1080"/>
        </w:tabs>
        <w:ind w:left="1080" w:hanging="720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05B2B">
        <w:rPr>
          <w:sz w:val="40"/>
          <w:szCs w:val="40"/>
        </w:rPr>
        <w:t>Zatwierdził:</w:t>
      </w:r>
    </w:p>
    <w:p w:rsidR="00B2342B" w:rsidRPr="00D05B2B" w:rsidRDefault="00B2342B" w:rsidP="00B2342B">
      <w:pPr>
        <w:tabs>
          <w:tab w:val="left" w:pos="1080"/>
        </w:tabs>
        <w:ind w:left="1080" w:hanging="720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05B2B">
        <w:rPr>
          <w:sz w:val="40"/>
          <w:szCs w:val="40"/>
        </w:rPr>
        <w:t xml:space="preserve">Dyrektor </w:t>
      </w:r>
    </w:p>
    <w:p w:rsidR="007477C9" w:rsidRPr="00B2342B" w:rsidRDefault="00B2342B" w:rsidP="00B2342B">
      <w:pPr>
        <w:tabs>
          <w:tab w:val="left" w:pos="1080"/>
        </w:tabs>
        <w:ind w:left="1080" w:hanging="720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05B2B">
        <w:rPr>
          <w:sz w:val="40"/>
          <w:szCs w:val="40"/>
        </w:rPr>
        <w:t>Zespołu Szkół w Wołominie</w:t>
      </w:r>
      <w:bookmarkStart w:id="0" w:name="_GoBack"/>
      <w:bookmarkEnd w:id="0"/>
    </w:p>
    <w:sectPr w:rsidR="007477C9" w:rsidRPr="00B2342B" w:rsidSect="00B2342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512A"/>
    <w:multiLevelType w:val="multilevel"/>
    <w:tmpl w:val="0BB2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2B"/>
    <w:rsid w:val="007477C9"/>
    <w:rsid w:val="00B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52C3-E0E7-42AA-AC9A-AF6F28E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342B"/>
    <w:rPr>
      <w:b/>
      <w:bCs/>
    </w:rPr>
  </w:style>
  <w:style w:type="paragraph" w:styleId="NormalnyWeb">
    <w:name w:val="Normal (Web)"/>
    <w:basedOn w:val="Normalny"/>
    <w:rsid w:val="00B23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2015-01-05T10:27:00Z</dcterms:created>
  <dcterms:modified xsi:type="dcterms:W3CDTF">2015-01-05T10:27:00Z</dcterms:modified>
</cp:coreProperties>
</file>